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177" w:rsidRDefault="00223177" w:rsidP="00D77BE2">
      <w:pPr>
        <w:spacing w:after="0" w:line="240" w:lineRule="auto"/>
        <w:jc w:val="right"/>
        <w:rPr>
          <w:rFonts w:ascii="Calibri" w:hAnsi="Calibri" w:cs="Arial"/>
          <w:b/>
        </w:rPr>
      </w:pPr>
    </w:p>
    <w:p w:rsidR="00121FB8" w:rsidRPr="00B2196E" w:rsidRDefault="00121FB8" w:rsidP="00121FB8">
      <w:pPr>
        <w:pStyle w:val="Sinespaciado"/>
        <w:jc w:val="center"/>
        <w:rPr>
          <w:b/>
        </w:rPr>
      </w:pPr>
      <w:proofErr w:type="gramStart"/>
      <w:r w:rsidRPr="00B2196E">
        <w:rPr>
          <w:b/>
        </w:rPr>
        <w:t>DIRECCIÓN  GENERAL</w:t>
      </w:r>
      <w:proofErr w:type="gramEnd"/>
      <w:r w:rsidRPr="00B2196E">
        <w:rPr>
          <w:b/>
        </w:rPr>
        <w:t xml:space="preserve">  DE  INFRAESTRUCTURA CARRETERA</w:t>
      </w:r>
    </w:p>
    <w:p w:rsidR="00121FB8" w:rsidRDefault="00121FB8" w:rsidP="00121FB8">
      <w:pPr>
        <w:pStyle w:val="Sinespaciado"/>
        <w:jc w:val="center"/>
        <w:rPr>
          <w:b/>
        </w:rPr>
      </w:pPr>
      <w:proofErr w:type="gramStart"/>
      <w:r w:rsidRPr="00B2196E">
        <w:rPr>
          <w:b/>
        </w:rPr>
        <w:t xml:space="preserve">RESIDENCIA  </w:t>
      </w:r>
      <w:r>
        <w:rPr>
          <w:b/>
        </w:rPr>
        <w:t>TEOCALTICHE</w:t>
      </w:r>
      <w:proofErr w:type="gramEnd"/>
    </w:p>
    <w:p w:rsidR="00121FB8" w:rsidRDefault="00121FB8" w:rsidP="00121FB8">
      <w:pPr>
        <w:pStyle w:val="Sinespaciado"/>
        <w:jc w:val="center"/>
        <w:rPr>
          <w:b/>
        </w:rPr>
      </w:pPr>
    </w:p>
    <w:p w:rsidR="00121FB8" w:rsidRDefault="00121FB8" w:rsidP="00121FB8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21FB8" w:rsidRPr="00B2196E" w:rsidRDefault="00121FB8" w:rsidP="00121FB8">
      <w:pPr>
        <w:spacing w:after="0" w:line="240" w:lineRule="auto"/>
        <w:jc w:val="center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="001C4C9F" w:rsidRPr="00121FB8">
        <w:t xml:space="preserve">Carretera Código 207 Mexticacán - Cañadas </w:t>
      </w:r>
      <w:r w:rsidR="001C4C9F">
        <w:t>d</w:t>
      </w:r>
      <w:r w:rsidR="001C4C9F" w:rsidRPr="00121FB8">
        <w:t>e Obregón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1C4C9F">
        <w:rPr>
          <w:rFonts w:ascii="Arial" w:hAnsi="Arial" w:cs="Arial"/>
          <w:bCs/>
          <w:sz w:val="20"/>
          <w:szCs w:val="20"/>
        </w:rPr>
        <w:t>207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 w:rsidR="003B13B1">
        <w:rPr>
          <w:rFonts w:ascii="Arial" w:hAnsi="Arial" w:cs="Arial"/>
          <w:sz w:val="20"/>
          <w:szCs w:val="20"/>
        </w:rPr>
        <w:t>"c", con longitud total de 16.9</w:t>
      </w:r>
      <w:r>
        <w:rPr>
          <w:rFonts w:ascii="Arial" w:hAnsi="Arial" w:cs="Arial"/>
          <w:sz w:val="20"/>
          <w:szCs w:val="20"/>
        </w:rPr>
        <w:t xml:space="preserve"> km</w:t>
      </w:r>
      <w:r w:rsidRPr="00B2196E">
        <w:rPr>
          <w:rFonts w:ascii="Arial" w:hAnsi="Arial" w:cs="Arial"/>
          <w:sz w:val="20"/>
          <w:szCs w:val="20"/>
        </w:rPr>
        <w:t>, superficie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con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cms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>de aproximadamente 20 cms de espesor que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 constituida por conformación de material existente en sitio y producto de corte en préstamos laterales del camino.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bookmarkStart w:id="0" w:name="_Hlk34650382"/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bookmarkEnd w:id="0"/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bookmarkStart w:id="1" w:name="_Hlk34650397"/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21FB8" w:rsidRPr="00203FBA" w:rsidRDefault="00121FB8" w:rsidP="00121FB8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21FB8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21FB8" w:rsidRPr="0057347A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superficie de rodamiento consistirá en realizar bacheo profundo aislado, bacheo superficial, renivelaciones y  una carpeta con mezcla asfáltica en caliente sobre la totalidad del camino, contemplando primeramente una capa reniveladora en las zonas que presenten mayor oxidación y deformación superficial y adicional a la capa de carpeta de todo el tramo, se deberá aplicar como protección adicional una capa de riego de sello para evitar el deterioro prematuro.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bookmarkEnd w:id="1"/>
    <w:p w:rsidR="00121FB8" w:rsidRDefault="00121FB8" w:rsidP="00121FB8">
      <w:pPr>
        <w:pStyle w:val="Sinespaciado"/>
        <w:jc w:val="both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center"/>
        <w:rPr>
          <w:b/>
        </w:rPr>
      </w:pPr>
      <w:proofErr w:type="gramStart"/>
      <w:r w:rsidRPr="00B2196E">
        <w:rPr>
          <w:b/>
        </w:rPr>
        <w:t>DIRECCIÓN  GENERAL</w:t>
      </w:r>
      <w:proofErr w:type="gramEnd"/>
      <w:r w:rsidRPr="00B2196E">
        <w:rPr>
          <w:b/>
        </w:rPr>
        <w:t xml:space="preserve">  DE  INFRAESTRUCTURA CARRETERA</w:t>
      </w:r>
    </w:p>
    <w:p w:rsidR="00121FB8" w:rsidRDefault="00121FB8" w:rsidP="00121FB8">
      <w:pPr>
        <w:pStyle w:val="Sinespaciado"/>
        <w:jc w:val="center"/>
        <w:rPr>
          <w:b/>
        </w:rPr>
      </w:pPr>
      <w:proofErr w:type="gramStart"/>
      <w:r w:rsidRPr="00B2196E">
        <w:rPr>
          <w:b/>
        </w:rPr>
        <w:t xml:space="preserve">RESIDENCIA  </w:t>
      </w:r>
      <w:r>
        <w:rPr>
          <w:b/>
        </w:rPr>
        <w:t>TEOCALTICHE</w:t>
      </w:r>
      <w:proofErr w:type="gramEnd"/>
    </w:p>
    <w:p w:rsidR="00121FB8" w:rsidRDefault="00121FB8" w:rsidP="00121FB8">
      <w:pPr>
        <w:pStyle w:val="Sinespaciado"/>
        <w:jc w:val="center"/>
        <w:rPr>
          <w:b/>
        </w:rPr>
      </w:pPr>
    </w:p>
    <w:p w:rsidR="00121FB8" w:rsidRDefault="00121FB8" w:rsidP="00121FB8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21FB8" w:rsidRPr="00B2196E" w:rsidRDefault="00121FB8" w:rsidP="00121FB8">
      <w:pPr>
        <w:spacing w:after="0" w:line="240" w:lineRule="auto"/>
        <w:jc w:val="center"/>
        <w:rPr>
          <w:rFonts w:ascii="Arial" w:hAnsi="Arial" w:cs="Arial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</w:rPr>
      </w:pPr>
    </w:p>
    <w:p w:rsidR="00121FB8" w:rsidRPr="003B13B1" w:rsidRDefault="00121FB8" w:rsidP="003B13B1">
      <w:pPr>
        <w:pStyle w:val="Sinespaciado"/>
        <w:jc w:val="both"/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="001C4C9F">
        <w:t>El Llano - Teocaltiche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="003B13B1" w:rsidRPr="001C4C9F">
        <w:rPr>
          <w:rFonts w:ascii="Arial" w:hAnsi="Arial" w:cs="Arial"/>
          <w:b/>
          <w:bCs/>
          <w:color w:val="00B050"/>
          <w:sz w:val="20"/>
          <w:szCs w:val="20"/>
        </w:rPr>
        <w:t xml:space="preserve">: </w:t>
      </w:r>
      <w:r w:rsidR="003B13B1">
        <w:rPr>
          <w:rFonts w:ascii="Arial" w:hAnsi="Arial" w:cs="Arial"/>
          <w:b/>
          <w:bCs/>
          <w:sz w:val="20"/>
          <w:szCs w:val="20"/>
        </w:rPr>
        <w:t xml:space="preserve">  </w:t>
      </w:r>
      <w:r w:rsidR="003B13B1" w:rsidRPr="001C4C9F">
        <w:rPr>
          <w:rFonts w:ascii="Arial" w:hAnsi="Arial" w:cs="Arial"/>
          <w:bCs/>
          <w:sz w:val="20"/>
          <w:szCs w:val="20"/>
        </w:rPr>
        <w:t>215</w:t>
      </w:r>
    </w:p>
    <w:p w:rsidR="00D13352" w:rsidRDefault="00D13352" w:rsidP="00121FB8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21FB8" w:rsidRPr="001C4C9F" w:rsidRDefault="003B13B1" w:rsidP="00121FB8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B13B1">
        <w:rPr>
          <w:rFonts w:ascii="Arial" w:hAnsi="Arial" w:cs="Arial"/>
          <w:b/>
          <w:bCs/>
          <w:color w:val="00B050"/>
          <w:sz w:val="20"/>
          <w:szCs w:val="20"/>
        </w:rPr>
        <w:t>Longitud a trata</w:t>
      </w:r>
      <w:r>
        <w:rPr>
          <w:rFonts w:ascii="Arial" w:hAnsi="Arial" w:cs="Arial"/>
          <w:b/>
          <w:bCs/>
          <w:color w:val="00B050"/>
          <w:sz w:val="20"/>
          <w:szCs w:val="20"/>
        </w:rPr>
        <w:t>r</w:t>
      </w:r>
      <w:proofErr w:type="gramEnd"/>
      <w:r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C4C9F">
        <w:rPr>
          <w:rFonts w:ascii="Arial" w:hAnsi="Arial" w:cs="Arial"/>
          <w:bCs/>
          <w:sz w:val="20"/>
          <w:szCs w:val="20"/>
        </w:rPr>
        <w:t>25.9</w:t>
      </w:r>
      <w:r w:rsidR="000905EF">
        <w:rPr>
          <w:rFonts w:ascii="Arial" w:hAnsi="Arial" w:cs="Arial"/>
          <w:bCs/>
          <w:sz w:val="20"/>
          <w:szCs w:val="20"/>
        </w:rPr>
        <w:t>0</w:t>
      </w:r>
      <w:r w:rsidRPr="001C4C9F">
        <w:rPr>
          <w:rFonts w:ascii="Arial" w:hAnsi="Arial" w:cs="Arial"/>
          <w:bCs/>
          <w:sz w:val="20"/>
          <w:szCs w:val="20"/>
        </w:rPr>
        <w:t xml:space="preserve"> Km.</w:t>
      </w:r>
    </w:p>
    <w:p w:rsidR="00D13352" w:rsidRDefault="00D13352" w:rsidP="00121FB8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Camino tipo </w:t>
      </w:r>
      <w:r w:rsidR="003B13B1">
        <w:rPr>
          <w:rFonts w:ascii="Arial" w:hAnsi="Arial" w:cs="Arial"/>
          <w:sz w:val="20"/>
          <w:szCs w:val="20"/>
        </w:rPr>
        <w:t>"c", con longitud total de 35.3 km</w:t>
      </w:r>
      <w:r w:rsidRPr="00B2196E">
        <w:rPr>
          <w:rFonts w:ascii="Arial" w:hAnsi="Arial" w:cs="Arial"/>
          <w:sz w:val="20"/>
          <w:szCs w:val="20"/>
        </w:rPr>
        <w:t>, superficie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con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cms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>de aproximadamente 20 cms de espesor que a su vez se desplanta en una 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 constituida por conformación de material existente en sitio y producto de corte en préstamos laterales del camino.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sz w:val="20"/>
          <w:szCs w:val="20"/>
        </w:rPr>
        <w:t xml:space="preserve">La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y en algunos casos hasta la capa de sub rasante,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21FB8" w:rsidRPr="00203FBA" w:rsidRDefault="00121FB8" w:rsidP="00121FB8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03FBA">
        <w:rPr>
          <w:rFonts w:ascii="Arial" w:hAnsi="Arial" w:cs="Arial"/>
          <w:bCs/>
          <w:color w:val="000000" w:themeColor="text1"/>
          <w:sz w:val="20"/>
          <w:szCs w:val="20"/>
        </w:rPr>
        <w:t>Debido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21FB8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21FB8" w:rsidRPr="0057347A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estructura en las que presenta un daño mayor se deberá realizar una recuperación y mejoramiento de la estructura existente y donde el daño  es solo en la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superficie de rodamiento consistirá en realizar bacheo profundo aislado, bacheo superficial, renivelaciones y  una carpeta con mezcla asfáltica en caliente sobre la totalidad del camino, contemplando primeramente una capa reniveladora en las zonas que presenten mayor oxidación y deformación superficial y adicional a la capa de carpeta de todo el tramo, se deberá aplicar como protección adicional una capa de riego de sello para evitar el deterioro prematuro.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21FB8" w:rsidRPr="00B2196E" w:rsidRDefault="00121FB8" w:rsidP="00121FB8">
      <w:pPr>
        <w:pStyle w:val="Sinespaciad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196E">
        <w:rPr>
          <w:rFonts w:ascii="Arial" w:hAnsi="Arial" w:cs="Arial"/>
          <w:color w:val="000000" w:themeColor="text1"/>
          <w:sz w:val="20"/>
          <w:szCs w:val="20"/>
        </w:rPr>
        <w:t>Para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121FB8" w:rsidRDefault="00121FB8" w:rsidP="00121FB8">
      <w:pPr>
        <w:pStyle w:val="Sinespaciado"/>
        <w:jc w:val="both"/>
        <w:rPr>
          <w:rFonts w:ascii="Arial" w:hAnsi="Arial" w:cs="Arial"/>
        </w:rPr>
      </w:pPr>
    </w:p>
    <w:p w:rsidR="001C4C9F" w:rsidRDefault="001C4C9F" w:rsidP="00121FB8">
      <w:pPr>
        <w:pStyle w:val="Sinespaciado"/>
        <w:jc w:val="both"/>
        <w:rPr>
          <w:rFonts w:ascii="Arial" w:hAnsi="Arial" w:cs="Arial"/>
        </w:rPr>
      </w:pPr>
    </w:p>
    <w:p w:rsidR="001C4C9F" w:rsidRDefault="001C4C9F" w:rsidP="001C4C9F">
      <w:pPr>
        <w:pStyle w:val="Sinespaciado"/>
        <w:jc w:val="center"/>
        <w:rPr>
          <w:b/>
        </w:rPr>
      </w:pPr>
    </w:p>
    <w:p w:rsidR="001C4C9F" w:rsidRPr="00AD7246" w:rsidRDefault="001C4C9F" w:rsidP="001C4C9F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1C4C9F" w:rsidRPr="00AD7246" w:rsidRDefault="001C4C9F" w:rsidP="001C4C9F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 xml:space="preserve">RESIDENCIA  </w:t>
      </w:r>
      <w:r>
        <w:rPr>
          <w:b/>
        </w:rPr>
        <w:t>SAN</w:t>
      </w:r>
      <w:proofErr w:type="gramEnd"/>
      <w:r>
        <w:rPr>
          <w:b/>
        </w:rPr>
        <w:t xml:space="preserve"> MIGUEL EL ALTO</w:t>
      </w:r>
    </w:p>
    <w:p w:rsidR="001C4C9F" w:rsidRDefault="001C4C9F" w:rsidP="001C4C9F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C4C9F" w:rsidRDefault="001C4C9F" w:rsidP="001C4C9F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</w:rPr>
      </w:pP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ED78F4">
        <w:rPr>
          <w:rFonts w:ascii="Arial" w:hAnsi="Arial" w:cs="Arial"/>
          <w:b/>
          <w:bCs/>
          <w:color w:val="00B050"/>
          <w:sz w:val="20"/>
          <w:szCs w:val="20"/>
        </w:rPr>
        <w:t>:</w:t>
      </w:r>
      <w:r w:rsidRPr="00E50474">
        <w:t xml:space="preserve"> </w:t>
      </w:r>
      <w:r>
        <w:rPr>
          <w:rFonts w:ascii="Arial" w:hAnsi="Arial" w:cs="Arial"/>
          <w:bCs/>
        </w:rPr>
        <w:t>Valle de Guadalupe-San Miguel el Alto (La Llave)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ED78F4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D78F4">
        <w:rPr>
          <w:rFonts w:ascii="Arial" w:hAnsi="Arial" w:cs="Arial"/>
          <w:bCs/>
          <w:sz w:val="20"/>
          <w:szCs w:val="20"/>
        </w:rPr>
        <w:t xml:space="preserve"> 311</w:t>
      </w: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D13352" w:rsidRPr="001C4C9F" w:rsidRDefault="00D13352" w:rsidP="00D13352">
      <w:pPr>
        <w:pStyle w:val="Sinespaciad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B13B1">
        <w:rPr>
          <w:rFonts w:ascii="Arial" w:hAnsi="Arial" w:cs="Arial"/>
          <w:b/>
          <w:bCs/>
          <w:color w:val="00B050"/>
          <w:sz w:val="20"/>
          <w:szCs w:val="20"/>
        </w:rPr>
        <w:t>Longitud a trata</w:t>
      </w:r>
      <w:r>
        <w:rPr>
          <w:rFonts w:ascii="Arial" w:hAnsi="Arial" w:cs="Arial"/>
          <w:b/>
          <w:bCs/>
          <w:color w:val="00B050"/>
          <w:sz w:val="20"/>
          <w:szCs w:val="20"/>
        </w:rPr>
        <w:t>r</w:t>
      </w:r>
      <w:proofErr w:type="gramEnd"/>
      <w:r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>16.70</w:t>
      </w:r>
      <w:r w:rsidRPr="001C4C9F">
        <w:rPr>
          <w:rFonts w:ascii="Arial" w:hAnsi="Arial" w:cs="Arial"/>
          <w:bCs/>
          <w:sz w:val="20"/>
          <w:szCs w:val="20"/>
        </w:rPr>
        <w:t xml:space="preserve"> Km.</w:t>
      </w:r>
    </w:p>
    <w:p w:rsidR="00D13352" w:rsidRDefault="00D13352" w:rsidP="001C4C9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C4C9F" w:rsidRDefault="001C4C9F" w:rsidP="001C4C9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C4C9F" w:rsidRPr="00ED78F4" w:rsidRDefault="001C4C9F" w:rsidP="001C4C9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ED78F4">
        <w:rPr>
          <w:rFonts w:ascii="Arial" w:hAnsi="Arial" w:cs="Arial"/>
          <w:bCs/>
          <w:sz w:val="20"/>
          <w:szCs w:val="20"/>
        </w:rPr>
        <w:t>Camino tipo A4 y C con 20.70 kilómetros de longitud Sub tramo del 0+000 al 16+700.</w:t>
      </w: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 xml:space="preserve">uperficie de rodamiento a base de </w:t>
      </w:r>
      <w:r>
        <w:rPr>
          <w:rFonts w:ascii="Arial" w:hAnsi="Arial" w:cs="Arial"/>
          <w:sz w:val="20"/>
          <w:szCs w:val="20"/>
        </w:rPr>
        <w:t>carpeta</w:t>
      </w:r>
      <w:r w:rsidRPr="00B2196E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sfáltica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</w:t>
      </w:r>
      <w:r>
        <w:rPr>
          <w:rFonts w:ascii="Arial" w:hAnsi="Arial" w:cs="Arial"/>
          <w:sz w:val="20"/>
          <w:szCs w:val="20"/>
        </w:rPr>
        <w:t>carpeta densa</w:t>
      </w:r>
      <w:r w:rsidRPr="00B2196E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5</w:t>
      </w:r>
      <w:r w:rsidRPr="00B2196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>o en estado de regular a malo, la carpeta</w:t>
      </w:r>
      <w:r w:rsidRPr="00B2196E">
        <w:rPr>
          <w:rFonts w:ascii="Arial" w:hAnsi="Arial" w:cs="Arial"/>
          <w:sz w:val="20"/>
          <w:szCs w:val="20"/>
        </w:rPr>
        <w:t xml:space="preserve">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</w:rPr>
      </w:pP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</w:t>
      </w:r>
      <w:r>
        <w:rPr>
          <w:rFonts w:ascii="Arial" w:hAnsi="Arial" w:cs="Arial"/>
          <w:sz w:val="20"/>
          <w:szCs w:val="20"/>
        </w:rPr>
        <w:t>ya se encuentra fatigada,</w:t>
      </w:r>
      <w:r w:rsidRPr="00B2196E">
        <w:rPr>
          <w:rFonts w:ascii="Arial" w:hAnsi="Arial" w:cs="Arial"/>
          <w:sz w:val="20"/>
          <w:szCs w:val="20"/>
        </w:rPr>
        <w:t xml:space="preserve"> no puede contener los efectos de desgaste superficial y menos puede evitar los efectos de infiltración de humedad a la estructura del pavimento.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</w:rPr>
      </w:pP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l daño es solo en la superficie de rodamiento consistirá en realizar bacheo profundo aislado,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fresado de pavimento, 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 xml:space="preserve">renivelaciones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y carpeta asfáltica</w:t>
      </w:r>
      <w:r w:rsidR="00133D3F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</w:t>
      </w:r>
    </w:p>
    <w:p w:rsidR="001C4C9F" w:rsidRPr="00B2196E" w:rsidRDefault="001C4C9F" w:rsidP="001C4C9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C4C9F" w:rsidRDefault="001C4C9F" w:rsidP="001C4C9F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1C4C9F" w:rsidRDefault="001C4C9F" w:rsidP="00121FB8">
      <w:pPr>
        <w:pStyle w:val="Sinespaciado"/>
        <w:jc w:val="both"/>
        <w:rPr>
          <w:rFonts w:ascii="Arial" w:hAnsi="Arial" w:cs="Arial"/>
        </w:rPr>
      </w:pPr>
    </w:p>
    <w:p w:rsidR="00133D3F" w:rsidRDefault="00133D3F" w:rsidP="00121FB8">
      <w:pPr>
        <w:pStyle w:val="Sinespaciado"/>
        <w:jc w:val="both"/>
        <w:rPr>
          <w:rFonts w:ascii="Arial" w:hAnsi="Arial" w:cs="Arial"/>
        </w:rPr>
      </w:pPr>
    </w:p>
    <w:p w:rsidR="00133D3F" w:rsidRDefault="00133D3F" w:rsidP="00121FB8">
      <w:pPr>
        <w:pStyle w:val="Sinespaciado"/>
        <w:jc w:val="both"/>
        <w:rPr>
          <w:rFonts w:ascii="Arial" w:hAnsi="Arial" w:cs="Arial"/>
        </w:rPr>
      </w:pPr>
    </w:p>
    <w:p w:rsidR="00133D3F" w:rsidRDefault="00133D3F" w:rsidP="00121FB8">
      <w:pPr>
        <w:pStyle w:val="Sinespaciado"/>
        <w:jc w:val="both"/>
        <w:rPr>
          <w:rFonts w:ascii="Arial" w:hAnsi="Arial" w:cs="Arial"/>
        </w:rPr>
      </w:pPr>
    </w:p>
    <w:p w:rsidR="00133D3F" w:rsidRDefault="00133D3F" w:rsidP="00121FB8">
      <w:pPr>
        <w:pStyle w:val="Sinespaciado"/>
        <w:jc w:val="both"/>
        <w:rPr>
          <w:rFonts w:ascii="Arial" w:hAnsi="Arial" w:cs="Arial"/>
        </w:rPr>
      </w:pPr>
    </w:p>
    <w:p w:rsidR="00133D3F" w:rsidRDefault="00133D3F" w:rsidP="00121FB8">
      <w:pPr>
        <w:pStyle w:val="Sinespaciado"/>
        <w:jc w:val="both"/>
        <w:rPr>
          <w:rFonts w:ascii="Arial" w:hAnsi="Arial" w:cs="Arial"/>
        </w:rPr>
      </w:pPr>
    </w:p>
    <w:p w:rsidR="00133D3F" w:rsidRPr="00AD7246" w:rsidRDefault="00133D3F" w:rsidP="00133D3F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133D3F" w:rsidRPr="00AD7246" w:rsidRDefault="00133D3F" w:rsidP="00133D3F">
      <w:pPr>
        <w:pStyle w:val="Sinespaciado"/>
        <w:jc w:val="center"/>
        <w:rPr>
          <w:b/>
        </w:rPr>
      </w:pPr>
      <w:proofErr w:type="gramStart"/>
      <w:r>
        <w:rPr>
          <w:b/>
        </w:rPr>
        <w:t>RESIDENCIA  SAN</w:t>
      </w:r>
      <w:proofErr w:type="gramEnd"/>
      <w:r>
        <w:rPr>
          <w:b/>
        </w:rPr>
        <w:t xml:space="preserve"> MIGUEL EL ALTO</w:t>
      </w:r>
    </w:p>
    <w:p w:rsidR="00133D3F" w:rsidRDefault="00133D3F" w:rsidP="00133D3F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133D3F" w:rsidRDefault="00133D3F" w:rsidP="00133D3F">
      <w:pPr>
        <w:spacing w:after="0" w:line="240" w:lineRule="auto"/>
        <w:jc w:val="center"/>
        <w:rPr>
          <w:rFonts w:cs="Arial"/>
          <w:b/>
        </w:rPr>
      </w:pPr>
      <w:r w:rsidRPr="00B2196E">
        <w:rPr>
          <w:rFonts w:cs="Arial"/>
          <w:b/>
        </w:rPr>
        <w:t>Diagnóstico de caminos adscritos a la Red Estatal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</w:rPr>
      </w:pPr>
    </w:p>
    <w:p w:rsidR="00133D3F" w:rsidRPr="00386496" w:rsidRDefault="00133D3F" w:rsidP="00133D3F">
      <w:pPr>
        <w:pStyle w:val="Sinespaciado"/>
        <w:jc w:val="both"/>
        <w:rPr>
          <w:rFonts w:ascii="Arial" w:hAnsi="Arial" w:cs="Arial"/>
          <w:b/>
          <w:bCs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Pr="00ED78F4">
        <w:rPr>
          <w:rFonts w:ascii="Arial" w:hAnsi="Arial" w:cs="Arial"/>
          <w:b/>
          <w:bCs/>
          <w:color w:val="00B050"/>
          <w:sz w:val="20"/>
          <w:szCs w:val="20"/>
        </w:rPr>
        <w:t>:</w:t>
      </w:r>
      <w:r w:rsidRPr="00E50474">
        <w:t xml:space="preserve"> </w:t>
      </w:r>
      <w:r w:rsidRPr="00CA2D44">
        <w:rPr>
          <w:rFonts w:ascii="Arial" w:hAnsi="Arial" w:cs="Arial"/>
          <w:bCs/>
          <w:sz w:val="20"/>
          <w:szCs w:val="20"/>
        </w:rPr>
        <w:t>Cañadas de Obregón-</w:t>
      </w:r>
      <w:proofErr w:type="spellStart"/>
      <w:r w:rsidRPr="00CA2D44">
        <w:rPr>
          <w:rFonts w:ascii="Arial" w:hAnsi="Arial" w:cs="Arial"/>
          <w:bCs/>
          <w:sz w:val="20"/>
          <w:szCs w:val="20"/>
        </w:rPr>
        <w:t>Temacapulín</w:t>
      </w:r>
      <w:proofErr w:type="spellEnd"/>
    </w:p>
    <w:p w:rsidR="00133D3F" w:rsidRDefault="00133D3F" w:rsidP="00133D3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Código del Camino</w:t>
      </w:r>
      <w:r w:rsidRPr="00ED78F4">
        <w:rPr>
          <w:rFonts w:ascii="Arial" w:hAnsi="Arial" w:cs="Arial"/>
          <w:b/>
          <w:bCs/>
          <w:color w:val="00B050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D78F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337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133D3F" w:rsidRDefault="00133D3F" w:rsidP="00133D3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B2196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3D3F" w:rsidRPr="00386496" w:rsidRDefault="00133D3F" w:rsidP="00133D3F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386496">
        <w:rPr>
          <w:rFonts w:ascii="Arial" w:hAnsi="Arial" w:cs="Arial"/>
          <w:bCs/>
          <w:sz w:val="20"/>
          <w:szCs w:val="20"/>
        </w:rPr>
        <w:t>Camino tipo C con 18.4 kilómetros de longitud.</w:t>
      </w: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2196E">
        <w:rPr>
          <w:rFonts w:ascii="Arial" w:hAnsi="Arial" w:cs="Arial"/>
          <w:sz w:val="20"/>
          <w:szCs w:val="20"/>
        </w:rPr>
        <w:t>uperficie de rodamiento a base de riegos de sello a</w:t>
      </w:r>
      <w:r>
        <w:rPr>
          <w:rFonts w:ascii="Arial" w:hAnsi="Arial" w:cs="Arial"/>
          <w:sz w:val="20"/>
          <w:szCs w:val="20"/>
        </w:rPr>
        <w:t>sfaltico tipo 3"a", conservado principalmente con trabajos conservación rutinaria. trabajos</w:t>
      </w:r>
      <w:r w:rsidRPr="00B2196E">
        <w:rPr>
          <w:rFonts w:ascii="Arial" w:hAnsi="Arial" w:cs="Arial"/>
          <w:sz w:val="20"/>
          <w:szCs w:val="20"/>
        </w:rPr>
        <w:t>, bacheos sup</w:t>
      </w:r>
      <w:r>
        <w:rPr>
          <w:rFonts w:ascii="Arial" w:hAnsi="Arial" w:cs="Arial"/>
          <w:sz w:val="20"/>
          <w:szCs w:val="20"/>
        </w:rPr>
        <w:t xml:space="preserve">erficiales, y profundos aislados además de </w:t>
      </w:r>
      <w:r w:rsidRPr="00B2196E">
        <w:rPr>
          <w:rFonts w:ascii="Arial" w:hAnsi="Arial" w:cs="Arial"/>
          <w:sz w:val="20"/>
          <w:szCs w:val="20"/>
        </w:rPr>
        <w:t>limpieza del derech</w:t>
      </w:r>
      <w:r>
        <w:rPr>
          <w:rFonts w:ascii="Arial" w:hAnsi="Arial" w:cs="Arial"/>
          <w:sz w:val="20"/>
          <w:szCs w:val="20"/>
        </w:rPr>
        <w:t>o de vía</w:t>
      </w:r>
      <w:r w:rsidRPr="00B2196E">
        <w:rPr>
          <w:rFonts w:ascii="Arial" w:hAnsi="Arial" w:cs="Arial"/>
          <w:sz w:val="20"/>
          <w:szCs w:val="20"/>
        </w:rPr>
        <w:t>.</w:t>
      </w: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compone</w:t>
      </w:r>
      <w:r w:rsidRPr="00B2196E">
        <w:rPr>
          <w:rFonts w:ascii="Arial" w:hAnsi="Arial" w:cs="Arial"/>
          <w:sz w:val="20"/>
          <w:szCs w:val="20"/>
        </w:rPr>
        <w:t xml:space="preserve"> por una superficie de rodamiento a base de riegos de sello de 2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promedi</w:t>
      </w:r>
      <w:r>
        <w:rPr>
          <w:rFonts w:ascii="Arial" w:hAnsi="Arial" w:cs="Arial"/>
          <w:sz w:val="20"/>
          <w:szCs w:val="20"/>
        </w:rPr>
        <w:t xml:space="preserve">o en estado de regular a malo, </w:t>
      </w:r>
      <w:r w:rsidRPr="00B2196E">
        <w:rPr>
          <w:rFonts w:ascii="Arial" w:hAnsi="Arial" w:cs="Arial"/>
          <w:sz w:val="20"/>
          <w:szCs w:val="20"/>
        </w:rPr>
        <w:t>el riego de sello está asentado sobre una capa de base</w:t>
      </w:r>
      <w:r>
        <w:rPr>
          <w:rFonts w:ascii="Arial" w:hAnsi="Arial" w:cs="Arial"/>
          <w:sz w:val="20"/>
          <w:szCs w:val="20"/>
        </w:rPr>
        <w:t xml:space="preserve"> hidráulica de calidad regular </w:t>
      </w:r>
      <w:r w:rsidRPr="00B2196E">
        <w:rPr>
          <w:rFonts w:ascii="Arial" w:hAnsi="Arial" w:cs="Arial"/>
          <w:sz w:val="20"/>
          <w:szCs w:val="20"/>
        </w:rPr>
        <w:t xml:space="preserve">de aproximadamente 20 </w:t>
      </w:r>
      <w:proofErr w:type="spellStart"/>
      <w:r w:rsidRPr="00B2196E">
        <w:rPr>
          <w:rFonts w:ascii="Arial" w:hAnsi="Arial" w:cs="Arial"/>
          <w:sz w:val="20"/>
          <w:szCs w:val="20"/>
        </w:rPr>
        <w:t>cms</w:t>
      </w:r>
      <w:proofErr w:type="spellEnd"/>
      <w:r w:rsidRPr="00B2196E">
        <w:rPr>
          <w:rFonts w:ascii="Arial" w:hAnsi="Arial" w:cs="Arial"/>
          <w:sz w:val="20"/>
          <w:szCs w:val="20"/>
        </w:rPr>
        <w:t xml:space="preserve"> de espesor que a su vez se desplanta en una </w:t>
      </w:r>
      <w:proofErr w:type="gramStart"/>
      <w:r w:rsidRPr="00B2196E">
        <w:rPr>
          <w:rFonts w:ascii="Arial" w:hAnsi="Arial" w:cs="Arial"/>
          <w:sz w:val="20"/>
          <w:szCs w:val="20"/>
        </w:rPr>
        <w:t>sub</w:t>
      </w:r>
      <w:r>
        <w:rPr>
          <w:rFonts w:ascii="Arial" w:hAnsi="Arial" w:cs="Arial"/>
          <w:sz w:val="20"/>
          <w:szCs w:val="20"/>
        </w:rPr>
        <w:t xml:space="preserve"> </w:t>
      </w:r>
      <w:r w:rsidRPr="00B2196E">
        <w:rPr>
          <w:rFonts w:ascii="Arial" w:hAnsi="Arial" w:cs="Arial"/>
          <w:sz w:val="20"/>
          <w:szCs w:val="20"/>
        </w:rPr>
        <w:t>rasante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</w:rPr>
      </w:pP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Diagnóstico del Camino:</w:t>
      </w:r>
    </w:p>
    <w:p w:rsidR="00133D3F" w:rsidRPr="009B2769" w:rsidRDefault="00133D3F" w:rsidP="00133D3F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Pr="00B2196E">
        <w:rPr>
          <w:rFonts w:ascii="Arial" w:hAnsi="Arial" w:cs="Arial"/>
          <w:sz w:val="20"/>
          <w:szCs w:val="20"/>
        </w:rPr>
        <w:t xml:space="preserve"> estructura en general presenta </w:t>
      </w:r>
      <w:r>
        <w:rPr>
          <w:rFonts w:ascii="Arial" w:hAnsi="Arial" w:cs="Arial"/>
          <w:sz w:val="20"/>
          <w:szCs w:val="20"/>
        </w:rPr>
        <w:t>un daño en su superficie de rodamiento de regular a grave</w:t>
      </w:r>
      <w:r w:rsidRPr="00B2196E">
        <w:rPr>
          <w:rFonts w:ascii="Arial" w:hAnsi="Arial" w:cs="Arial"/>
          <w:sz w:val="20"/>
          <w:szCs w:val="20"/>
        </w:rPr>
        <w:t xml:space="preserve">, algunos baches por falla en la estructura en zonas aisladas; tentativamente el daño ha sido provocado por la falta de un tratamiento </w:t>
      </w:r>
      <w:r>
        <w:rPr>
          <w:rFonts w:ascii="Arial" w:hAnsi="Arial" w:cs="Arial"/>
          <w:sz w:val="20"/>
          <w:szCs w:val="20"/>
        </w:rPr>
        <w:t>periódico</w:t>
      </w:r>
      <w:r w:rsidRPr="00B219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adecuado y como consecuencia se tienen en algunas zonas daños en la estructura llegando a dañar la capa de base generando</w:t>
      </w:r>
      <w:r w:rsidRPr="00B2196E">
        <w:rPr>
          <w:rFonts w:ascii="Arial" w:hAnsi="Arial" w:cs="Arial"/>
          <w:sz w:val="20"/>
          <w:szCs w:val="20"/>
        </w:rPr>
        <w:t xml:space="preserve"> la aparición de grietas, desplazamientos y baches; en el resto del camino el desgaste por las cargas del tránsito se ha amplificado debido a que la superficie de rodamiento no cuenta con una capa de carpeta asfáltica densa y la capa de sello presente no puede contener los efectos de desgaste superficial y menos puede evitar los efectos de infiltración de humedad a la estructura del pavimento.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</w:rPr>
      </w:pP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B2196E">
        <w:rPr>
          <w:rFonts w:ascii="Arial" w:hAnsi="Arial" w:cs="Arial"/>
          <w:b/>
          <w:bCs/>
          <w:color w:val="00B050"/>
          <w:sz w:val="20"/>
          <w:szCs w:val="20"/>
        </w:rPr>
        <w:t>Solución propuesta:</w:t>
      </w: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Terracerías y obras de drenaje: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ebido al grado de deterioro que presenta el camino es requerido ejecutar sobre los hombros y el derecho de vía: deshierbe, desmonte, limpieza de la superficie de rodamiento, con el fin de mejorar la visibilidad y al mismo tiempo mejora la seguridad del usuario, por otra parte, los trabajos de desazolve de cunetas y obras de drenaje y la reparación de cunetas, cabezotes, bordillos y lavaderos es necesaria para conducir de manera adecuada el agua y proteger la estructura del camino.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Pavimentos: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ara rehabilitar la </w:t>
      </w:r>
      <w:r>
        <w:rPr>
          <w:rFonts w:ascii="Arial" w:hAnsi="Arial" w:cs="Arial"/>
          <w:color w:val="000000" w:themeColor="text1"/>
          <w:sz w:val="20"/>
          <w:szCs w:val="20"/>
        </w:rPr>
        <w:t>estructura en las que presenta un daño mayor se deberá realizar una recuperación y mejoramiento de la estructura existente y base hidráulica nueva y donde el daño es solo puntual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 consistirá en realizar bacheo profundo aislado,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y en tramos aislados 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 xml:space="preserve">bacheo superficial, renivelaciones y una carpeta con mezcla asfáltica en caliente </w:t>
      </w:r>
      <w:r>
        <w:rPr>
          <w:rFonts w:ascii="Arial" w:hAnsi="Arial" w:cs="Arial"/>
          <w:color w:val="000000" w:themeColor="text1"/>
          <w:sz w:val="20"/>
          <w:szCs w:val="20"/>
        </w:rPr>
        <w:t>en todo el tramo y de</w:t>
      </w:r>
      <w:r w:rsidRPr="00B2196E">
        <w:rPr>
          <w:rFonts w:ascii="Arial" w:hAnsi="Arial" w:cs="Arial"/>
          <w:color w:val="000000" w:themeColor="text1"/>
          <w:sz w:val="20"/>
          <w:szCs w:val="20"/>
        </w:rPr>
        <w:t>berá aplicar como protección adicional una capa de riego de sello para evitar el deterioro prematuro.</w:t>
      </w:r>
    </w:p>
    <w:p w:rsidR="00133D3F" w:rsidRPr="00B2196E" w:rsidRDefault="00133D3F" w:rsidP="00133D3F">
      <w:pPr>
        <w:pStyle w:val="Sinespaciado"/>
        <w:jc w:val="both"/>
        <w:rPr>
          <w:rFonts w:ascii="Arial" w:hAnsi="Arial" w:cs="Arial"/>
          <w:color w:val="00B0F0"/>
          <w:sz w:val="20"/>
          <w:szCs w:val="20"/>
        </w:rPr>
      </w:pPr>
      <w:r w:rsidRPr="00B2196E">
        <w:rPr>
          <w:rFonts w:ascii="Arial" w:hAnsi="Arial" w:cs="Arial"/>
          <w:color w:val="00B0F0"/>
          <w:sz w:val="20"/>
          <w:szCs w:val="20"/>
        </w:rPr>
        <w:t>Señalética:</w:t>
      </w:r>
    </w:p>
    <w:p w:rsidR="00133D3F" w:rsidRDefault="00133D3F" w:rsidP="00133D3F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P</w:t>
      </w:r>
      <w:r w:rsidRPr="00C054C9">
        <w:rPr>
          <w:rFonts w:ascii="Arial" w:hAnsi="Arial" w:cs="Arial"/>
          <w:bCs/>
          <w:color w:val="000000" w:themeColor="text1"/>
          <w:sz w:val="20"/>
          <w:szCs w:val="20"/>
        </w:rPr>
        <w:t>ara esta partida se requiere que una vez que se ha rehabilitado la totalidad de la superficie de rodamiento se proceda a la instalación de señalamiento horizontal previo diseño y sustitución total de la señalética vertical que ya no cumple con la normativa vigente,  adicionando las piezas faltantes con señales bajas y elevadas que delimiten con seguridad el camino, provean de información adecuada a los usuarios del camino y con el conjunto de todas estas actividades  rehabilitar de forma integral, segura y eficiente las condiciones de operación del camino.</w:t>
      </w:r>
    </w:p>
    <w:p w:rsidR="00133D3F" w:rsidRPr="00B2196E" w:rsidRDefault="00133D3F" w:rsidP="00121FB8">
      <w:pPr>
        <w:pStyle w:val="Sinespaciado"/>
        <w:jc w:val="both"/>
        <w:rPr>
          <w:rFonts w:ascii="Arial" w:hAnsi="Arial" w:cs="Arial"/>
        </w:rPr>
      </w:pPr>
    </w:p>
    <w:sectPr w:rsidR="00133D3F" w:rsidRPr="00B2196E" w:rsidSect="003738C1">
      <w:headerReference w:type="default" r:id="rId7"/>
      <w:footerReference w:type="default" r:id="rId8"/>
      <w:pgSz w:w="12240" w:h="15840"/>
      <w:pgMar w:top="1134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9B7" w:rsidRDefault="006139B7" w:rsidP="00467AA7">
      <w:pPr>
        <w:spacing w:after="0" w:line="240" w:lineRule="auto"/>
      </w:pPr>
      <w:r>
        <w:separator/>
      </w:r>
    </w:p>
  </w:endnote>
  <w:endnote w:type="continuationSeparator" w:id="0">
    <w:p w:rsidR="006139B7" w:rsidRDefault="006139B7" w:rsidP="0046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FB8" w:rsidRDefault="00121FB8">
    <w:pPr>
      <w:pStyle w:val="Piedepgina"/>
    </w:pPr>
    <w:r>
      <w:rPr>
        <w:noProof/>
        <w:lang w:eastAsia="es-MX"/>
      </w:rPr>
      <w:drawing>
        <wp:inline distT="0" distB="0" distL="0" distR="0" wp14:anchorId="55A38EE2" wp14:editId="7EAD68C4">
          <wp:extent cx="714375" cy="619125"/>
          <wp:effectExtent l="0" t="0" r="9525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4762" t="29003" r="82483" b="51343"/>
                  <a:stretch/>
                </pic:blipFill>
                <pic:spPr bwMode="auto">
                  <a:xfrm>
                    <a:off x="0" y="0"/>
                    <a:ext cx="715833" cy="6203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9B7" w:rsidRDefault="006139B7" w:rsidP="00467AA7">
      <w:pPr>
        <w:spacing w:after="0" w:line="240" w:lineRule="auto"/>
      </w:pPr>
      <w:r>
        <w:separator/>
      </w:r>
    </w:p>
  </w:footnote>
  <w:footnote w:type="continuationSeparator" w:id="0">
    <w:p w:rsidR="006139B7" w:rsidRDefault="006139B7" w:rsidP="00467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FB8" w:rsidRDefault="00121FB8" w:rsidP="00CD2333">
    <w:pPr>
      <w:pStyle w:val="Encabezado"/>
      <w:tabs>
        <w:tab w:val="left" w:pos="426"/>
      </w:tabs>
      <w:jc w:val="center"/>
    </w:pPr>
    <w:r>
      <w:rPr>
        <w:noProof/>
        <w:lang w:eastAsia="es-MX"/>
      </w:rPr>
      <w:drawing>
        <wp:inline distT="0" distB="0" distL="0" distR="0" wp14:anchorId="606444E1" wp14:editId="01B3467B">
          <wp:extent cx="6332220" cy="73025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3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589"/>
    <w:multiLevelType w:val="hybridMultilevel"/>
    <w:tmpl w:val="C5EA4092"/>
    <w:lvl w:ilvl="0" w:tplc="0636A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B6663"/>
    <w:multiLevelType w:val="hybridMultilevel"/>
    <w:tmpl w:val="AB4ADDAC"/>
    <w:lvl w:ilvl="0" w:tplc="3EAEE6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AA7"/>
    <w:rsid w:val="00001FC1"/>
    <w:rsid w:val="0000422C"/>
    <w:rsid w:val="00006E21"/>
    <w:rsid w:val="00007247"/>
    <w:rsid w:val="00007611"/>
    <w:rsid w:val="000157D6"/>
    <w:rsid w:val="00015CCD"/>
    <w:rsid w:val="00016698"/>
    <w:rsid w:val="00026E73"/>
    <w:rsid w:val="00032539"/>
    <w:rsid w:val="00033DDD"/>
    <w:rsid w:val="00034C62"/>
    <w:rsid w:val="000651CE"/>
    <w:rsid w:val="0007280B"/>
    <w:rsid w:val="00074494"/>
    <w:rsid w:val="00081738"/>
    <w:rsid w:val="0008215B"/>
    <w:rsid w:val="00083AAE"/>
    <w:rsid w:val="000868BC"/>
    <w:rsid w:val="000905EF"/>
    <w:rsid w:val="00092C0C"/>
    <w:rsid w:val="00093245"/>
    <w:rsid w:val="00095BFC"/>
    <w:rsid w:val="000A0D29"/>
    <w:rsid w:val="000A55FB"/>
    <w:rsid w:val="000B52E0"/>
    <w:rsid w:val="000B5A88"/>
    <w:rsid w:val="000D3549"/>
    <w:rsid w:val="000D4D2E"/>
    <w:rsid w:val="000D669E"/>
    <w:rsid w:val="000E0FCE"/>
    <w:rsid w:val="000E398B"/>
    <w:rsid w:val="000E3E50"/>
    <w:rsid w:val="000F13FC"/>
    <w:rsid w:val="000F6F4E"/>
    <w:rsid w:val="00100FAD"/>
    <w:rsid w:val="00105A22"/>
    <w:rsid w:val="001177EE"/>
    <w:rsid w:val="00121316"/>
    <w:rsid w:val="00121CB2"/>
    <w:rsid w:val="00121FB8"/>
    <w:rsid w:val="00122ADC"/>
    <w:rsid w:val="00123FE9"/>
    <w:rsid w:val="00131EA5"/>
    <w:rsid w:val="00132AD2"/>
    <w:rsid w:val="001331EA"/>
    <w:rsid w:val="00133D3F"/>
    <w:rsid w:val="00135DFE"/>
    <w:rsid w:val="0014541B"/>
    <w:rsid w:val="0015088C"/>
    <w:rsid w:val="001557B5"/>
    <w:rsid w:val="00157F52"/>
    <w:rsid w:val="00161484"/>
    <w:rsid w:val="00161DDF"/>
    <w:rsid w:val="0016361E"/>
    <w:rsid w:val="00165546"/>
    <w:rsid w:val="00165C13"/>
    <w:rsid w:val="001735B0"/>
    <w:rsid w:val="001769E3"/>
    <w:rsid w:val="00183FD4"/>
    <w:rsid w:val="0018589A"/>
    <w:rsid w:val="00187B7D"/>
    <w:rsid w:val="00194F8C"/>
    <w:rsid w:val="00197962"/>
    <w:rsid w:val="001A0397"/>
    <w:rsid w:val="001A0A32"/>
    <w:rsid w:val="001B4C0D"/>
    <w:rsid w:val="001B5F9B"/>
    <w:rsid w:val="001C326F"/>
    <w:rsid w:val="001C3398"/>
    <w:rsid w:val="001C3421"/>
    <w:rsid w:val="001C36EA"/>
    <w:rsid w:val="001C37CA"/>
    <w:rsid w:val="001C4C9F"/>
    <w:rsid w:val="001C6372"/>
    <w:rsid w:val="001D01B9"/>
    <w:rsid w:val="001D1E10"/>
    <w:rsid w:val="001D6513"/>
    <w:rsid w:val="001F0EC6"/>
    <w:rsid w:val="001F536D"/>
    <w:rsid w:val="001F5865"/>
    <w:rsid w:val="00203822"/>
    <w:rsid w:val="00203FBA"/>
    <w:rsid w:val="002046DB"/>
    <w:rsid w:val="00205D29"/>
    <w:rsid w:val="00206A20"/>
    <w:rsid w:val="0021254D"/>
    <w:rsid w:val="002167A3"/>
    <w:rsid w:val="00223177"/>
    <w:rsid w:val="00225094"/>
    <w:rsid w:val="0023122B"/>
    <w:rsid w:val="00234F88"/>
    <w:rsid w:val="00235636"/>
    <w:rsid w:val="00235EF5"/>
    <w:rsid w:val="002468E0"/>
    <w:rsid w:val="002504DB"/>
    <w:rsid w:val="00250C4B"/>
    <w:rsid w:val="00253CEA"/>
    <w:rsid w:val="00254DA7"/>
    <w:rsid w:val="002550A5"/>
    <w:rsid w:val="002558FF"/>
    <w:rsid w:val="00256CB0"/>
    <w:rsid w:val="00257164"/>
    <w:rsid w:val="00257AB2"/>
    <w:rsid w:val="00262240"/>
    <w:rsid w:val="00262D29"/>
    <w:rsid w:val="00263041"/>
    <w:rsid w:val="00265B31"/>
    <w:rsid w:val="00270A56"/>
    <w:rsid w:val="00270E43"/>
    <w:rsid w:val="00276AD7"/>
    <w:rsid w:val="0028118D"/>
    <w:rsid w:val="00281844"/>
    <w:rsid w:val="00285598"/>
    <w:rsid w:val="002858AE"/>
    <w:rsid w:val="00290B09"/>
    <w:rsid w:val="00297F65"/>
    <w:rsid w:val="002A0B8D"/>
    <w:rsid w:val="002A20CB"/>
    <w:rsid w:val="002A5E90"/>
    <w:rsid w:val="002B39D6"/>
    <w:rsid w:val="002C4D92"/>
    <w:rsid w:val="002C722E"/>
    <w:rsid w:val="002C727C"/>
    <w:rsid w:val="002D0AEE"/>
    <w:rsid w:val="002D4440"/>
    <w:rsid w:val="002E7504"/>
    <w:rsid w:val="002F4AB6"/>
    <w:rsid w:val="002F7649"/>
    <w:rsid w:val="00301864"/>
    <w:rsid w:val="00303729"/>
    <w:rsid w:val="00311CD9"/>
    <w:rsid w:val="0031463F"/>
    <w:rsid w:val="003208F7"/>
    <w:rsid w:val="00320E76"/>
    <w:rsid w:val="003331DD"/>
    <w:rsid w:val="003348A5"/>
    <w:rsid w:val="00341FCA"/>
    <w:rsid w:val="003420AB"/>
    <w:rsid w:val="0036507B"/>
    <w:rsid w:val="003738C1"/>
    <w:rsid w:val="00377B0F"/>
    <w:rsid w:val="00384676"/>
    <w:rsid w:val="00384C4B"/>
    <w:rsid w:val="00385B7D"/>
    <w:rsid w:val="003922D1"/>
    <w:rsid w:val="00393899"/>
    <w:rsid w:val="00394CCD"/>
    <w:rsid w:val="00396F69"/>
    <w:rsid w:val="003A0FA2"/>
    <w:rsid w:val="003A4DE8"/>
    <w:rsid w:val="003A7935"/>
    <w:rsid w:val="003B13B1"/>
    <w:rsid w:val="003B7BA2"/>
    <w:rsid w:val="003C1CAB"/>
    <w:rsid w:val="003C3720"/>
    <w:rsid w:val="003C39A4"/>
    <w:rsid w:val="003D3759"/>
    <w:rsid w:val="003D444B"/>
    <w:rsid w:val="003E164F"/>
    <w:rsid w:val="003E51B2"/>
    <w:rsid w:val="003E7D54"/>
    <w:rsid w:val="00403C69"/>
    <w:rsid w:val="0041051F"/>
    <w:rsid w:val="004152D7"/>
    <w:rsid w:val="00415A9D"/>
    <w:rsid w:val="00421845"/>
    <w:rsid w:val="00422E80"/>
    <w:rsid w:val="004301B6"/>
    <w:rsid w:val="00433889"/>
    <w:rsid w:val="00433A11"/>
    <w:rsid w:val="0044055F"/>
    <w:rsid w:val="0044521A"/>
    <w:rsid w:val="00450EFE"/>
    <w:rsid w:val="00454DCA"/>
    <w:rsid w:val="004644BF"/>
    <w:rsid w:val="0046609F"/>
    <w:rsid w:val="00466680"/>
    <w:rsid w:val="00467AA7"/>
    <w:rsid w:val="00471FE0"/>
    <w:rsid w:val="004730E1"/>
    <w:rsid w:val="004753D9"/>
    <w:rsid w:val="00481412"/>
    <w:rsid w:val="00483EF5"/>
    <w:rsid w:val="00490E9B"/>
    <w:rsid w:val="00496CD2"/>
    <w:rsid w:val="004A15D4"/>
    <w:rsid w:val="004A2B2D"/>
    <w:rsid w:val="004A4B41"/>
    <w:rsid w:val="004A5B7A"/>
    <w:rsid w:val="004A766B"/>
    <w:rsid w:val="004B0DD3"/>
    <w:rsid w:val="004B1367"/>
    <w:rsid w:val="004B4035"/>
    <w:rsid w:val="004C1191"/>
    <w:rsid w:val="004C36B7"/>
    <w:rsid w:val="004C5ABF"/>
    <w:rsid w:val="004C6F1B"/>
    <w:rsid w:val="004D2D1E"/>
    <w:rsid w:val="004D5EBC"/>
    <w:rsid w:val="004D72B4"/>
    <w:rsid w:val="004E2654"/>
    <w:rsid w:val="004E567C"/>
    <w:rsid w:val="004E63B4"/>
    <w:rsid w:val="004F067A"/>
    <w:rsid w:val="004F3746"/>
    <w:rsid w:val="004F66C7"/>
    <w:rsid w:val="005061B2"/>
    <w:rsid w:val="00513824"/>
    <w:rsid w:val="005250FB"/>
    <w:rsid w:val="005344F6"/>
    <w:rsid w:val="00535CC5"/>
    <w:rsid w:val="00542C27"/>
    <w:rsid w:val="00551AD2"/>
    <w:rsid w:val="005527EA"/>
    <w:rsid w:val="00554808"/>
    <w:rsid w:val="00563A55"/>
    <w:rsid w:val="0056604E"/>
    <w:rsid w:val="0056665D"/>
    <w:rsid w:val="0057347A"/>
    <w:rsid w:val="00573785"/>
    <w:rsid w:val="0057536D"/>
    <w:rsid w:val="0058130D"/>
    <w:rsid w:val="00581CD8"/>
    <w:rsid w:val="005913E4"/>
    <w:rsid w:val="005956FB"/>
    <w:rsid w:val="00596D7A"/>
    <w:rsid w:val="005A1AD5"/>
    <w:rsid w:val="005A298A"/>
    <w:rsid w:val="005B1692"/>
    <w:rsid w:val="005B20F8"/>
    <w:rsid w:val="005B2CA4"/>
    <w:rsid w:val="005B4E62"/>
    <w:rsid w:val="005B5EB5"/>
    <w:rsid w:val="005C12D0"/>
    <w:rsid w:val="005C18DF"/>
    <w:rsid w:val="005D2462"/>
    <w:rsid w:val="005D27B1"/>
    <w:rsid w:val="005D2D20"/>
    <w:rsid w:val="005E06BE"/>
    <w:rsid w:val="005E07A3"/>
    <w:rsid w:val="005F07AA"/>
    <w:rsid w:val="005F21E0"/>
    <w:rsid w:val="005F4CD1"/>
    <w:rsid w:val="00603FF7"/>
    <w:rsid w:val="00605220"/>
    <w:rsid w:val="0061064D"/>
    <w:rsid w:val="006139B7"/>
    <w:rsid w:val="006242E5"/>
    <w:rsid w:val="00627319"/>
    <w:rsid w:val="0062738D"/>
    <w:rsid w:val="00635936"/>
    <w:rsid w:val="00641489"/>
    <w:rsid w:val="00642153"/>
    <w:rsid w:val="006421B8"/>
    <w:rsid w:val="00656D82"/>
    <w:rsid w:val="00661625"/>
    <w:rsid w:val="00667BC9"/>
    <w:rsid w:val="00671443"/>
    <w:rsid w:val="00672B90"/>
    <w:rsid w:val="006732C9"/>
    <w:rsid w:val="0067516C"/>
    <w:rsid w:val="0068026D"/>
    <w:rsid w:val="00682656"/>
    <w:rsid w:val="00696F00"/>
    <w:rsid w:val="00697EC6"/>
    <w:rsid w:val="006A54FF"/>
    <w:rsid w:val="006C37E7"/>
    <w:rsid w:val="006C3A42"/>
    <w:rsid w:val="006D041B"/>
    <w:rsid w:val="006D0E74"/>
    <w:rsid w:val="006D1D10"/>
    <w:rsid w:val="006D4ECA"/>
    <w:rsid w:val="006D638F"/>
    <w:rsid w:val="006E2CAB"/>
    <w:rsid w:val="006E4123"/>
    <w:rsid w:val="006F0D49"/>
    <w:rsid w:val="006F46BC"/>
    <w:rsid w:val="006F749A"/>
    <w:rsid w:val="00702B7C"/>
    <w:rsid w:val="007037F9"/>
    <w:rsid w:val="0070614C"/>
    <w:rsid w:val="00710732"/>
    <w:rsid w:val="00710C2E"/>
    <w:rsid w:val="00714D86"/>
    <w:rsid w:val="00715555"/>
    <w:rsid w:val="00722848"/>
    <w:rsid w:val="00724BBE"/>
    <w:rsid w:val="00737179"/>
    <w:rsid w:val="007438D3"/>
    <w:rsid w:val="00743BF9"/>
    <w:rsid w:val="007446AD"/>
    <w:rsid w:val="0074731B"/>
    <w:rsid w:val="00750C1D"/>
    <w:rsid w:val="00754870"/>
    <w:rsid w:val="007556EE"/>
    <w:rsid w:val="007608C6"/>
    <w:rsid w:val="00764E08"/>
    <w:rsid w:val="00773AAC"/>
    <w:rsid w:val="0077402B"/>
    <w:rsid w:val="00777D40"/>
    <w:rsid w:val="00777DC5"/>
    <w:rsid w:val="00786833"/>
    <w:rsid w:val="00790B87"/>
    <w:rsid w:val="007952A2"/>
    <w:rsid w:val="007A371F"/>
    <w:rsid w:val="007B2ED8"/>
    <w:rsid w:val="007B38ED"/>
    <w:rsid w:val="007B5FF8"/>
    <w:rsid w:val="007B68B1"/>
    <w:rsid w:val="007C23F3"/>
    <w:rsid w:val="007D78EC"/>
    <w:rsid w:val="007E33CF"/>
    <w:rsid w:val="007E3D09"/>
    <w:rsid w:val="008018BD"/>
    <w:rsid w:val="008123C4"/>
    <w:rsid w:val="0081242B"/>
    <w:rsid w:val="0081751C"/>
    <w:rsid w:val="00826161"/>
    <w:rsid w:val="0083270D"/>
    <w:rsid w:val="00842067"/>
    <w:rsid w:val="00860768"/>
    <w:rsid w:val="00860BD3"/>
    <w:rsid w:val="00862B1D"/>
    <w:rsid w:val="0086495A"/>
    <w:rsid w:val="00872F38"/>
    <w:rsid w:val="0087350F"/>
    <w:rsid w:val="00877040"/>
    <w:rsid w:val="00877DEC"/>
    <w:rsid w:val="008827A7"/>
    <w:rsid w:val="00886F60"/>
    <w:rsid w:val="00892E4F"/>
    <w:rsid w:val="00893062"/>
    <w:rsid w:val="008933D0"/>
    <w:rsid w:val="008959C0"/>
    <w:rsid w:val="008961EB"/>
    <w:rsid w:val="008A4EBD"/>
    <w:rsid w:val="008A613F"/>
    <w:rsid w:val="008A6C96"/>
    <w:rsid w:val="008B017E"/>
    <w:rsid w:val="008B3108"/>
    <w:rsid w:val="008B41C9"/>
    <w:rsid w:val="008B5335"/>
    <w:rsid w:val="008B5621"/>
    <w:rsid w:val="008C066A"/>
    <w:rsid w:val="008C0702"/>
    <w:rsid w:val="008C1307"/>
    <w:rsid w:val="008C438A"/>
    <w:rsid w:val="008C72F5"/>
    <w:rsid w:val="008D31E4"/>
    <w:rsid w:val="008D4412"/>
    <w:rsid w:val="008D4D68"/>
    <w:rsid w:val="008D5FE6"/>
    <w:rsid w:val="008D761D"/>
    <w:rsid w:val="008E569A"/>
    <w:rsid w:val="008F2BF0"/>
    <w:rsid w:val="00901215"/>
    <w:rsid w:val="00901A28"/>
    <w:rsid w:val="0090392B"/>
    <w:rsid w:val="00903DAE"/>
    <w:rsid w:val="00904586"/>
    <w:rsid w:val="009046A1"/>
    <w:rsid w:val="009058BD"/>
    <w:rsid w:val="0090753E"/>
    <w:rsid w:val="009130F6"/>
    <w:rsid w:val="00916659"/>
    <w:rsid w:val="00916807"/>
    <w:rsid w:val="00917A77"/>
    <w:rsid w:val="00920F50"/>
    <w:rsid w:val="00925144"/>
    <w:rsid w:val="009257E3"/>
    <w:rsid w:val="00926C1E"/>
    <w:rsid w:val="00931F09"/>
    <w:rsid w:val="00935147"/>
    <w:rsid w:val="00935B9E"/>
    <w:rsid w:val="009400E1"/>
    <w:rsid w:val="00943253"/>
    <w:rsid w:val="009457DA"/>
    <w:rsid w:val="00953FF5"/>
    <w:rsid w:val="00955443"/>
    <w:rsid w:val="00960CA0"/>
    <w:rsid w:val="00962AE5"/>
    <w:rsid w:val="0097659D"/>
    <w:rsid w:val="0098365E"/>
    <w:rsid w:val="00983A2E"/>
    <w:rsid w:val="00986A7A"/>
    <w:rsid w:val="00990C4A"/>
    <w:rsid w:val="0099358E"/>
    <w:rsid w:val="00995324"/>
    <w:rsid w:val="009A18CD"/>
    <w:rsid w:val="009A36D9"/>
    <w:rsid w:val="009B0289"/>
    <w:rsid w:val="009B20A3"/>
    <w:rsid w:val="009B26E5"/>
    <w:rsid w:val="009B60D2"/>
    <w:rsid w:val="009C0266"/>
    <w:rsid w:val="009C0840"/>
    <w:rsid w:val="009C5FFD"/>
    <w:rsid w:val="009C6B4E"/>
    <w:rsid w:val="009D2F97"/>
    <w:rsid w:val="009D4512"/>
    <w:rsid w:val="009D654F"/>
    <w:rsid w:val="009E2BA7"/>
    <w:rsid w:val="009E375B"/>
    <w:rsid w:val="009E5E83"/>
    <w:rsid w:val="009F3F2D"/>
    <w:rsid w:val="009F43E4"/>
    <w:rsid w:val="00A008D8"/>
    <w:rsid w:val="00A057F4"/>
    <w:rsid w:val="00A07A34"/>
    <w:rsid w:val="00A12060"/>
    <w:rsid w:val="00A12CBF"/>
    <w:rsid w:val="00A1470D"/>
    <w:rsid w:val="00A15491"/>
    <w:rsid w:val="00A202D3"/>
    <w:rsid w:val="00A21858"/>
    <w:rsid w:val="00A276A2"/>
    <w:rsid w:val="00A34397"/>
    <w:rsid w:val="00A366D1"/>
    <w:rsid w:val="00A3743A"/>
    <w:rsid w:val="00A37442"/>
    <w:rsid w:val="00A41A73"/>
    <w:rsid w:val="00A4315B"/>
    <w:rsid w:val="00A440FC"/>
    <w:rsid w:val="00A44212"/>
    <w:rsid w:val="00A47E4D"/>
    <w:rsid w:val="00A51817"/>
    <w:rsid w:val="00A54950"/>
    <w:rsid w:val="00A65FDB"/>
    <w:rsid w:val="00A67204"/>
    <w:rsid w:val="00A72180"/>
    <w:rsid w:val="00A75D44"/>
    <w:rsid w:val="00A819CA"/>
    <w:rsid w:val="00A9106F"/>
    <w:rsid w:val="00A9283E"/>
    <w:rsid w:val="00A938CD"/>
    <w:rsid w:val="00A938F4"/>
    <w:rsid w:val="00A9408D"/>
    <w:rsid w:val="00A96CBA"/>
    <w:rsid w:val="00A978CE"/>
    <w:rsid w:val="00AA26E8"/>
    <w:rsid w:val="00AA3C31"/>
    <w:rsid w:val="00AA4729"/>
    <w:rsid w:val="00AB272B"/>
    <w:rsid w:val="00AC7E0B"/>
    <w:rsid w:val="00AD18E8"/>
    <w:rsid w:val="00AD1ACD"/>
    <w:rsid w:val="00AD2323"/>
    <w:rsid w:val="00AD3E48"/>
    <w:rsid w:val="00AD5037"/>
    <w:rsid w:val="00AD7246"/>
    <w:rsid w:val="00AE1290"/>
    <w:rsid w:val="00AE48C0"/>
    <w:rsid w:val="00AE60F8"/>
    <w:rsid w:val="00AE6EAC"/>
    <w:rsid w:val="00AE7563"/>
    <w:rsid w:val="00AF584F"/>
    <w:rsid w:val="00B03B78"/>
    <w:rsid w:val="00B049AA"/>
    <w:rsid w:val="00B06EE4"/>
    <w:rsid w:val="00B11D7D"/>
    <w:rsid w:val="00B2196E"/>
    <w:rsid w:val="00B242B1"/>
    <w:rsid w:val="00B24FDF"/>
    <w:rsid w:val="00B27C79"/>
    <w:rsid w:val="00B3179F"/>
    <w:rsid w:val="00B36A96"/>
    <w:rsid w:val="00B40CD7"/>
    <w:rsid w:val="00B50329"/>
    <w:rsid w:val="00B57F06"/>
    <w:rsid w:val="00B60BF9"/>
    <w:rsid w:val="00B61CE2"/>
    <w:rsid w:val="00B63998"/>
    <w:rsid w:val="00B70AC3"/>
    <w:rsid w:val="00B73096"/>
    <w:rsid w:val="00B73B01"/>
    <w:rsid w:val="00B76342"/>
    <w:rsid w:val="00B84221"/>
    <w:rsid w:val="00B863D1"/>
    <w:rsid w:val="00B90A00"/>
    <w:rsid w:val="00B90B27"/>
    <w:rsid w:val="00B94B79"/>
    <w:rsid w:val="00B963EE"/>
    <w:rsid w:val="00BA7B0A"/>
    <w:rsid w:val="00BB43E8"/>
    <w:rsid w:val="00BC2C15"/>
    <w:rsid w:val="00BC48DC"/>
    <w:rsid w:val="00BC5B07"/>
    <w:rsid w:val="00BC6099"/>
    <w:rsid w:val="00BD1B0C"/>
    <w:rsid w:val="00BD2BD0"/>
    <w:rsid w:val="00BE0118"/>
    <w:rsid w:val="00BE55A9"/>
    <w:rsid w:val="00BF1F55"/>
    <w:rsid w:val="00BF5925"/>
    <w:rsid w:val="00BF6DD6"/>
    <w:rsid w:val="00C028C2"/>
    <w:rsid w:val="00C047D4"/>
    <w:rsid w:val="00C04F5E"/>
    <w:rsid w:val="00C06AAE"/>
    <w:rsid w:val="00C16294"/>
    <w:rsid w:val="00C209DC"/>
    <w:rsid w:val="00C20C40"/>
    <w:rsid w:val="00C23148"/>
    <w:rsid w:val="00C24BC5"/>
    <w:rsid w:val="00C24EE1"/>
    <w:rsid w:val="00C2545C"/>
    <w:rsid w:val="00C30D81"/>
    <w:rsid w:val="00C40E0B"/>
    <w:rsid w:val="00C45D73"/>
    <w:rsid w:val="00C46723"/>
    <w:rsid w:val="00C52E11"/>
    <w:rsid w:val="00C60FD4"/>
    <w:rsid w:val="00C6324E"/>
    <w:rsid w:val="00C6336A"/>
    <w:rsid w:val="00C6691F"/>
    <w:rsid w:val="00C66F2A"/>
    <w:rsid w:val="00C677BD"/>
    <w:rsid w:val="00C72E9B"/>
    <w:rsid w:val="00C75F0D"/>
    <w:rsid w:val="00C77FC1"/>
    <w:rsid w:val="00C80514"/>
    <w:rsid w:val="00C83A52"/>
    <w:rsid w:val="00C83EC2"/>
    <w:rsid w:val="00C861F2"/>
    <w:rsid w:val="00C865CB"/>
    <w:rsid w:val="00CA2D3B"/>
    <w:rsid w:val="00CC475A"/>
    <w:rsid w:val="00CD1BE5"/>
    <w:rsid w:val="00CD2333"/>
    <w:rsid w:val="00CD47CA"/>
    <w:rsid w:val="00CD4A81"/>
    <w:rsid w:val="00CD5F69"/>
    <w:rsid w:val="00CE19AC"/>
    <w:rsid w:val="00CE45FA"/>
    <w:rsid w:val="00CE6FB9"/>
    <w:rsid w:val="00CF6589"/>
    <w:rsid w:val="00CF6EB5"/>
    <w:rsid w:val="00D000A4"/>
    <w:rsid w:val="00D01FF7"/>
    <w:rsid w:val="00D02B17"/>
    <w:rsid w:val="00D048D8"/>
    <w:rsid w:val="00D05ED1"/>
    <w:rsid w:val="00D0773A"/>
    <w:rsid w:val="00D13352"/>
    <w:rsid w:val="00D14BF0"/>
    <w:rsid w:val="00D159D8"/>
    <w:rsid w:val="00D164F2"/>
    <w:rsid w:val="00D17854"/>
    <w:rsid w:val="00D20E09"/>
    <w:rsid w:val="00D2174F"/>
    <w:rsid w:val="00D23988"/>
    <w:rsid w:val="00D2563C"/>
    <w:rsid w:val="00D334FB"/>
    <w:rsid w:val="00D3603C"/>
    <w:rsid w:val="00D37391"/>
    <w:rsid w:val="00D37DA5"/>
    <w:rsid w:val="00D40666"/>
    <w:rsid w:val="00D4393B"/>
    <w:rsid w:val="00D45B37"/>
    <w:rsid w:val="00D52954"/>
    <w:rsid w:val="00D54FB8"/>
    <w:rsid w:val="00D55650"/>
    <w:rsid w:val="00D60D32"/>
    <w:rsid w:val="00D63F5A"/>
    <w:rsid w:val="00D64CDC"/>
    <w:rsid w:val="00D65AB9"/>
    <w:rsid w:val="00D6762A"/>
    <w:rsid w:val="00D71BB7"/>
    <w:rsid w:val="00D7705F"/>
    <w:rsid w:val="00D77AF2"/>
    <w:rsid w:val="00D77BE2"/>
    <w:rsid w:val="00D845BC"/>
    <w:rsid w:val="00D878C0"/>
    <w:rsid w:val="00D90DDC"/>
    <w:rsid w:val="00D937FB"/>
    <w:rsid w:val="00D95C35"/>
    <w:rsid w:val="00D96DD2"/>
    <w:rsid w:val="00DA0AF2"/>
    <w:rsid w:val="00DA40D4"/>
    <w:rsid w:val="00DA47B2"/>
    <w:rsid w:val="00DA5B49"/>
    <w:rsid w:val="00DB026E"/>
    <w:rsid w:val="00DB77AF"/>
    <w:rsid w:val="00DC176D"/>
    <w:rsid w:val="00DC3779"/>
    <w:rsid w:val="00DC40B8"/>
    <w:rsid w:val="00DD16B5"/>
    <w:rsid w:val="00DD65E8"/>
    <w:rsid w:val="00DD7842"/>
    <w:rsid w:val="00DE2AAE"/>
    <w:rsid w:val="00DF1080"/>
    <w:rsid w:val="00DF2EE6"/>
    <w:rsid w:val="00E03DBE"/>
    <w:rsid w:val="00E04F9A"/>
    <w:rsid w:val="00E05FB1"/>
    <w:rsid w:val="00E066B1"/>
    <w:rsid w:val="00E10B1D"/>
    <w:rsid w:val="00E22898"/>
    <w:rsid w:val="00E26FC1"/>
    <w:rsid w:val="00E30058"/>
    <w:rsid w:val="00E32DEF"/>
    <w:rsid w:val="00E42985"/>
    <w:rsid w:val="00E4407C"/>
    <w:rsid w:val="00E442F4"/>
    <w:rsid w:val="00E47141"/>
    <w:rsid w:val="00E50474"/>
    <w:rsid w:val="00E52A50"/>
    <w:rsid w:val="00E60B56"/>
    <w:rsid w:val="00E71583"/>
    <w:rsid w:val="00E71A32"/>
    <w:rsid w:val="00E72CAC"/>
    <w:rsid w:val="00E87E7D"/>
    <w:rsid w:val="00E9102B"/>
    <w:rsid w:val="00E92B5F"/>
    <w:rsid w:val="00E95F03"/>
    <w:rsid w:val="00E97E49"/>
    <w:rsid w:val="00EA0FE1"/>
    <w:rsid w:val="00EA38D4"/>
    <w:rsid w:val="00EA584D"/>
    <w:rsid w:val="00EB1042"/>
    <w:rsid w:val="00EB309C"/>
    <w:rsid w:val="00EB395B"/>
    <w:rsid w:val="00EB46AF"/>
    <w:rsid w:val="00EB4AD8"/>
    <w:rsid w:val="00EB621D"/>
    <w:rsid w:val="00ED4DF4"/>
    <w:rsid w:val="00ED6F9B"/>
    <w:rsid w:val="00ED7889"/>
    <w:rsid w:val="00EE64DA"/>
    <w:rsid w:val="00EF211E"/>
    <w:rsid w:val="00EF2AF8"/>
    <w:rsid w:val="00EF6F4E"/>
    <w:rsid w:val="00F005A9"/>
    <w:rsid w:val="00F14F41"/>
    <w:rsid w:val="00F251DC"/>
    <w:rsid w:val="00F30059"/>
    <w:rsid w:val="00F44113"/>
    <w:rsid w:val="00F470D3"/>
    <w:rsid w:val="00F4718E"/>
    <w:rsid w:val="00F472D9"/>
    <w:rsid w:val="00F504A5"/>
    <w:rsid w:val="00F51C1A"/>
    <w:rsid w:val="00F5407E"/>
    <w:rsid w:val="00F56FD0"/>
    <w:rsid w:val="00F606D2"/>
    <w:rsid w:val="00F609FE"/>
    <w:rsid w:val="00F61FDC"/>
    <w:rsid w:val="00F8343A"/>
    <w:rsid w:val="00F93020"/>
    <w:rsid w:val="00F95379"/>
    <w:rsid w:val="00F953B2"/>
    <w:rsid w:val="00FA37D3"/>
    <w:rsid w:val="00FA5F90"/>
    <w:rsid w:val="00FB0C65"/>
    <w:rsid w:val="00FB37E7"/>
    <w:rsid w:val="00FB47CB"/>
    <w:rsid w:val="00FD10F6"/>
    <w:rsid w:val="00FD4024"/>
    <w:rsid w:val="00FD5E84"/>
    <w:rsid w:val="00FD7630"/>
    <w:rsid w:val="00FE209A"/>
    <w:rsid w:val="00FE2819"/>
    <w:rsid w:val="00FE2D28"/>
    <w:rsid w:val="00FF0576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04DA1"/>
  <w15:docId w15:val="{75D2A399-2EEA-4E27-8833-283A8F53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AA7"/>
  </w:style>
  <w:style w:type="paragraph" w:styleId="Piedepgina">
    <w:name w:val="footer"/>
    <w:basedOn w:val="Normal"/>
    <w:link w:val="Piedepgina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AA7"/>
  </w:style>
  <w:style w:type="paragraph" w:styleId="Textodeglobo">
    <w:name w:val="Balloon Text"/>
    <w:basedOn w:val="Normal"/>
    <w:link w:val="TextodegloboCar"/>
    <w:uiPriority w:val="99"/>
    <w:semiHidden/>
    <w:unhideWhenUsed/>
    <w:rsid w:val="0046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A7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EA38D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B4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2015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Jaime Minakata</cp:lastModifiedBy>
  <cp:revision>12</cp:revision>
  <cp:lastPrinted>2020-02-27T16:37:00Z</cp:lastPrinted>
  <dcterms:created xsi:type="dcterms:W3CDTF">2020-03-06T01:14:00Z</dcterms:created>
  <dcterms:modified xsi:type="dcterms:W3CDTF">2020-03-09T19:21:00Z</dcterms:modified>
</cp:coreProperties>
</file>